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1A0" w:rsidRPr="00826D5A" w:rsidRDefault="004331A0" w:rsidP="004331A0">
      <w:pPr>
        <w:spacing w:after="120" w:line="240" w:lineRule="auto"/>
        <w:ind w:firstLine="567"/>
        <w:jc w:val="both"/>
        <w:rPr>
          <w:rFonts w:eastAsia="Times New Roman"/>
          <w:b/>
          <w:sz w:val="26"/>
          <w:szCs w:val="26"/>
        </w:rPr>
      </w:pPr>
      <w:bookmarkStart w:id="0" w:name="_GoBack"/>
      <w:bookmarkEnd w:id="0"/>
      <w:r w:rsidRPr="00826D5A">
        <w:rPr>
          <w:rFonts w:eastAsia="Times New Roman"/>
          <w:b/>
          <w:sz w:val="26"/>
          <w:szCs w:val="26"/>
        </w:rPr>
        <w:t>Thuê nhà ở công vụ thuộc thẩm quyền quản lý của UBND cấp tỉnh</w:t>
      </w:r>
    </w:p>
    <w:p w:rsidR="004331A0" w:rsidRPr="00826D5A" w:rsidRDefault="004331A0" w:rsidP="004331A0">
      <w:pPr>
        <w:spacing w:after="120" w:line="240" w:lineRule="auto"/>
        <w:ind w:firstLine="567"/>
        <w:jc w:val="both"/>
        <w:rPr>
          <w:rFonts w:eastAsia="Times New Roman"/>
          <w:b/>
          <w:sz w:val="26"/>
          <w:szCs w:val="26"/>
        </w:rPr>
      </w:pPr>
      <w:r w:rsidRPr="00826D5A">
        <w:rPr>
          <w:rFonts w:eastAsia="Times New Roman"/>
          <w:b/>
          <w:sz w:val="26"/>
          <w:szCs w:val="26"/>
        </w:rPr>
        <w:t>a) Trình tự thực hiện:</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 Bước 1: Cán bộ thuộc đối tượng được thuê nhà ở công vụ đề nghị cơ quan, tổ chức đang trực tiếp quản lý gửi 01 bộ hồ sơ thuê nhà ở công vụ đến cơ quan đại diện chủ sở hữu nhà ở công vụ.</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Trong thời hạn 10 ngày, kể từ ngày nhận được đơn đề nghị thuê nhà ở công vụ, cơ quan, tổ chức đang trực tiếp quản lý người có nhu cầu thuê nhà ở công vụ kiểm tra và có văn bản gửi cơ quan có thẩm quyền xem xét, quyết định cho thuê nhà ở công vụ theo quy định như sau:</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 Đối với nhà ở công vụ do Ủy ban nhân dân tỉnh quản lý thì cơ quan, tổ chức đang quản lý người đề nghị thuê nhà ở công vụ đăng ký thuê nhà ở công vụ với Sở Xây dựng;</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 Đối với quỹ nhà ở công vụ mà Ủy ban nhân dân cấp tỉnh giao cho Ủy ban nhân dân quận, huyện, thị xã (sau đây gọi chung là Ủy ban nhân dân cấp huyện) quản lý thì đăng ký thuê nhà ở công vụ với Phòng có chức năng quản lý nhà của Ủy ban nhân dân cấp huyện.</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Hồ sơ đăng ký thuê nhà ở công vụ nộp tại Trung tâm hành chính công của tỉnh.</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Bước 2: Công chức tiếp nhận, kiểm tra hồ sơ: </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 Trường hợp hồ sơ hợp lệ, đầy đủ, lập Giấy tiếp nhận hồ sơ và hẹn trả kết quả.</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 Trường hợp hồ sơ chưa hợp lệ, công chức hướng dẫn để cá nhân, tổ chức hoàn thiện hồ sơ theo quy định.</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Bước 3: Thụ lý hồ sơ:</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 Căn cứ quỹ nhà ở công vụ hiện có và tiêu chuẩn nhà ở công vụ, trong thời hạn 20 ngày làm việc, kể từ ngày nhận được văn bản đề nghị của cơ quan, tổ chức đang trực tiếp quản lý người có nhu cầu thuê nhà ở công vụ, Sở Xây dựng hoặc Phòng có chức năng quản lý nhà của Ủy ban nhân dân cấp huyện có trách nhiệm kiểm tra, nếu đủ điều kiện cho thuê nhà ở công vụ thì có văn bản báo cáo UBND tỉnh ban hành quyết định cho thuê nhà ở công vụ; trường hợp không đủ điều kiện thì phải có văn bản trả lời nêu rõ lý do.</w:t>
      </w:r>
    </w:p>
    <w:p w:rsidR="004331A0" w:rsidRPr="00826D5A" w:rsidRDefault="004331A0" w:rsidP="004331A0">
      <w:pPr>
        <w:spacing w:after="120" w:line="240" w:lineRule="auto"/>
        <w:ind w:firstLine="567"/>
        <w:jc w:val="both"/>
        <w:textAlignment w:val="baseline"/>
        <w:rPr>
          <w:rFonts w:eastAsia="Times New Roman"/>
          <w:sz w:val="26"/>
          <w:szCs w:val="26"/>
        </w:rPr>
      </w:pPr>
      <w:r w:rsidRPr="00826D5A">
        <w:rPr>
          <w:rFonts w:eastAsia="Times New Roman"/>
          <w:sz w:val="26"/>
          <w:szCs w:val="26"/>
        </w:rPr>
        <w:t>- Trong thời hạn 10 ngày, kể từ ngày nhận được quyết định cho thuê nhà ở công vụ của UBND tỉnh, đơn vị được giao quản lý vận hành nhà ở công vụ thực hiện ký hợp đồng thuê nhà ở với người thuê hoặc ký hợp đồng thuê nhà ở với cơ quan đang trực tiếp quản lý người thuê nhà ở.</w:t>
      </w:r>
    </w:p>
    <w:p w:rsidR="004331A0" w:rsidRPr="00826D5A" w:rsidRDefault="004331A0" w:rsidP="004331A0">
      <w:pPr>
        <w:spacing w:after="120" w:line="240" w:lineRule="auto"/>
        <w:ind w:firstLine="567"/>
        <w:jc w:val="both"/>
        <w:textAlignment w:val="baseline"/>
        <w:rPr>
          <w:rFonts w:eastAsia="Times New Roman"/>
          <w:sz w:val="26"/>
          <w:szCs w:val="26"/>
          <w:lang w:val="sv-SE"/>
        </w:rPr>
      </w:pPr>
      <w:r w:rsidRPr="00826D5A">
        <w:rPr>
          <w:rFonts w:eastAsia="Times New Roman"/>
          <w:b/>
          <w:sz w:val="26"/>
          <w:szCs w:val="26"/>
          <w:lang w:val="sv-SE"/>
        </w:rPr>
        <w:t xml:space="preserve">b) Cách thức thực hiện: </w:t>
      </w:r>
      <w:r w:rsidRPr="00826D5A">
        <w:rPr>
          <w:rFonts w:eastAsia="Times New Roman"/>
          <w:spacing w:val="-4"/>
          <w:sz w:val="26"/>
          <w:szCs w:val="26"/>
        </w:rPr>
        <w:t xml:space="preserve">Nộp hồ sơ tại Công ty cổ phần kinh doanh nhà Đồng Nai </w:t>
      </w:r>
      <w:r w:rsidRPr="00826D5A">
        <w:rPr>
          <w:rFonts w:eastAsia="Times New Roman"/>
          <w:i/>
          <w:spacing w:val="-4"/>
          <w:sz w:val="26"/>
          <w:szCs w:val="26"/>
          <w:lang w:val="vi-VN"/>
        </w:rPr>
        <w:t>(Địa chỉ:</w:t>
      </w:r>
      <w:r w:rsidRPr="00826D5A">
        <w:rPr>
          <w:rFonts w:eastAsia="Times New Roman"/>
          <w:i/>
          <w:spacing w:val="-4"/>
          <w:sz w:val="26"/>
          <w:szCs w:val="26"/>
        </w:rPr>
        <w:t xml:space="preserve"> 121, Phan Chu Trinh, phường Quang Vinh, thành phố Biên Hòa, Đồng Nai</w:t>
      </w:r>
      <w:r w:rsidRPr="00826D5A">
        <w:rPr>
          <w:rFonts w:eastAsia="Times New Roman"/>
          <w:i/>
          <w:spacing w:val="-4"/>
          <w:sz w:val="26"/>
          <w:szCs w:val="26"/>
          <w:lang w:val="vi-VN"/>
        </w:rPr>
        <w:t>)</w:t>
      </w:r>
      <w:r w:rsidRPr="00826D5A">
        <w:rPr>
          <w:rFonts w:eastAsia="Times New Roman"/>
          <w:spacing w:val="-4"/>
          <w:sz w:val="26"/>
          <w:szCs w:val="26"/>
          <w:lang w:val="sv-SE"/>
        </w:rPr>
        <w:t>.</w:t>
      </w:r>
    </w:p>
    <w:p w:rsidR="004331A0" w:rsidRPr="00826D5A" w:rsidRDefault="004331A0" w:rsidP="004331A0">
      <w:pPr>
        <w:spacing w:after="120" w:line="240" w:lineRule="auto"/>
        <w:ind w:firstLine="567"/>
        <w:jc w:val="both"/>
        <w:rPr>
          <w:rFonts w:eastAsia="Times New Roman"/>
          <w:sz w:val="26"/>
          <w:szCs w:val="26"/>
        </w:rPr>
      </w:pPr>
      <w:r w:rsidRPr="00826D5A">
        <w:rPr>
          <w:rFonts w:eastAsia="Times New Roman"/>
          <w:b/>
          <w:sz w:val="26"/>
          <w:szCs w:val="26"/>
          <w:lang w:val="sv-SE"/>
        </w:rPr>
        <w:t>c) Thành phần, số lượng hồ sơ:</w:t>
      </w:r>
      <w:r w:rsidRPr="00826D5A">
        <w:rPr>
          <w:rFonts w:eastAsia="Times New Roman"/>
          <w:sz w:val="26"/>
          <w:szCs w:val="26"/>
        </w:rPr>
        <w:t xml:space="preserve">  </w:t>
      </w:r>
    </w:p>
    <w:p w:rsidR="004331A0" w:rsidRPr="00826D5A" w:rsidRDefault="004331A0" w:rsidP="004331A0">
      <w:pPr>
        <w:spacing w:after="120" w:line="240" w:lineRule="auto"/>
        <w:ind w:firstLine="567"/>
        <w:jc w:val="both"/>
        <w:rPr>
          <w:rFonts w:eastAsia="Times New Roman"/>
          <w:b/>
          <w:i/>
          <w:sz w:val="26"/>
          <w:szCs w:val="26"/>
          <w:lang w:val="sv-SE"/>
        </w:rPr>
      </w:pPr>
      <w:r w:rsidRPr="00826D5A">
        <w:rPr>
          <w:rFonts w:eastAsia="Times New Roman"/>
          <w:b/>
          <w:i/>
          <w:sz w:val="26"/>
          <w:szCs w:val="26"/>
          <w:lang w:val="sv-SE"/>
        </w:rPr>
        <w:t>- Thành phần hồ sơ:</w:t>
      </w:r>
    </w:p>
    <w:p w:rsidR="004331A0" w:rsidRPr="00826D5A" w:rsidRDefault="004331A0" w:rsidP="004331A0">
      <w:pPr>
        <w:shd w:val="clear" w:color="auto" w:fill="FFFFFF"/>
        <w:spacing w:after="120" w:line="240" w:lineRule="auto"/>
        <w:ind w:firstLine="567"/>
        <w:jc w:val="both"/>
        <w:rPr>
          <w:rFonts w:eastAsia="Times New Roman"/>
          <w:sz w:val="26"/>
          <w:szCs w:val="26"/>
        </w:rPr>
      </w:pPr>
      <w:r w:rsidRPr="00826D5A">
        <w:rPr>
          <w:rFonts w:eastAsia="Times New Roman"/>
          <w:sz w:val="26"/>
          <w:szCs w:val="26"/>
        </w:rPr>
        <w:lastRenderedPageBreak/>
        <w:t>+ Văn bản đăng ký thuê nhà ở công vụ của cơ quan, tổ chức đang trực tiếp quản lý người có nhu cầu thuê nhà ở công vụ;</w:t>
      </w:r>
    </w:p>
    <w:p w:rsidR="004331A0" w:rsidRPr="00826D5A" w:rsidRDefault="004331A0" w:rsidP="004331A0">
      <w:pPr>
        <w:shd w:val="clear" w:color="auto" w:fill="FFFFFF"/>
        <w:spacing w:after="120" w:line="240" w:lineRule="auto"/>
        <w:ind w:firstLine="567"/>
        <w:jc w:val="both"/>
        <w:rPr>
          <w:rFonts w:eastAsia="Times New Roman"/>
          <w:sz w:val="26"/>
          <w:szCs w:val="26"/>
        </w:rPr>
      </w:pPr>
      <w:r w:rsidRPr="00826D5A">
        <w:rPr>
          <w:rFonts w:eastAsia="Times New Roman"/>
          <w:sz w:val="26"/>
          <w:szCs w:val="26"/>
        </w:rPr>
        <w:t>+ Đơn đề nghị thuê nhà ở công vụ đã có xác nhận của cơ quan đang trực tiếp quản lý cán bộ, công chức về thực trạng nhà ở;</w:t>
      </w:r>
    </w:p>
    <w:p w:rsidR="004331A0" w:rsidRPr="00826D5A" w:rsidRDefault="004331A0" w:rsidP="004331A0">
      <w:pPr>
        <w:shd w:val="clear" w:color="auto" w:fill="FFFFFF"/>
        <w:spacing w:after="120" w:line="240" w:lineRule="auto"/>
        <w:ind w:firstLine="567"/>
        <w:jc w:val="both"/>
        <w:rPr>
          <w:rFonts w:ascii="Arial" w:eastAsia="Times New Roman" w:hAnsi="Arial" w:cs="Arial"/>
          <w:sz w:val="26"/>
          <w:szCs w:val="26"/>
        </w:rPr>
      </w:pPr>
      <w:r w:rsidRPr="00826D5A">
        <w:rPr>
          <w:rFonts w:eastAsia="Times New Roman"/>
          <w:sz w:val="26"/>
          <w:szCs w:val="26"/>
        </w:rPr>
        <w:t xml:space="preserve">+ Bản sao quyết định bổ nhiệm, điều động, luân chuyển công tác có xác nhận của cơ quan ra quyết định hoặc cơ quan đang trực tiếp quản lý cán bộ, công chức. </w:t>
      </w:r>
    </w:p>
    <w:p w:rsidR="004331A0" w:rsidRPr="00826D5A" w:rsidRDefault="004331A0" w:rsidP="004331A0">
      <w:pPr>
        <w:spacing w:after="120" w:line="240" w:lineRule="auto"/>
        <w:ind w:firstLine="567"/>
        <w:jc w:val="both"/>
        <w:rPr>
          <w:rFonts w:eastAsia="Times New Roman"/>
          <w:sz w:val="26"/>
          <w:szCs w:val="26"/>
        </w:rPr>
      </w:pPr>
      <w:r w:rsidRPr="00826D5A">
        <w:rPr>
          <w:rFonts w:eastAsia="Times New Roman"/>
          <w:b/>
          <w:sz w:val="26"/>
          <w:szCs w:val="26"/>
        </w:rPr>
        <w:t>- Số lượng hồ sơ:</w:t>
      </w:r>
      <w:r w:rsidRPr="00826D5A">
        <w:rPr>
          <w:rFonts w:eastAsia="Times New Roman"/>
          <w:sz w:val="26"/>
          <w:szCs w:val="26"/>
        </w:rPr>
        <w:t xml:space="preserve"> 01 bộ </w:t>
      </w:r>
    </w:p>
    <w:p w:rsidR="004331A0" w:rsidRPr="00826D5A" w:rsidRDefault="004331A0" w:rsidP="004331A0">
      <w:pPr>
        <w:spacing w:after="120" w:line="240" w:lineRule="auto"/>
        <w:ind w:firstLine="567"/>
        <w:jc w:val="both"/>
        <w:rPr>
          <w:rFonts w:eastAsia="Times New Roman"/>
          <w:sz w:val="26"/>
          <w:szCs w:val="26"/>
        </w:rPr>
      </w:pPr>
      <w:r w:rsidRPr="00826D5A">
        <w:rPr>
          <w:rFonts w:eastAsia="Times New Roman"/>
          <w:b/>
          <w:sz w:val="26"/>
          <w:szCs w:val="26"/>
          <w:lang w:val="sv-SE"/>
        </w:rPr>
        <w:t>d) Thời hạn giải quyết:</w:t>
      </w:r>
      <w:r w:rsidRPr="00826D5A">
        <w:rPr>
          <w:rFonts w:eastAsia="Times New Roman"/>
          <w:sz w:val="26"/>
          <w:szCs w:val="26"/>
          <w:lang w:val="sv-SE"/>
        </w:rPr>
        <w:t xml:space="preserve"> 20 ngày làm việc kể từ khi nhận hồ sơ hợp lệ.</w:t>
      </w:r>
    </w:p>
    <w:p w:rsidR="004331A0" w:rsidRPr="00826D5A" w:rsidRDefault="004331A0" w:rsidP="004331A0">
      <w:pPr>
        <w:spacing w:after="120" w:line="240" w:lineRule="auto"/>
        <w:ind w:firstLine="567"/>
        <w:jc w:val="both"/>
        <w:rPr>
          <w:rFonts w:eastAsia="Times New Roman"/>
          <w:sz w:val="26"/>
          <w:szCs w:val="26"/>
          <w:lang w:val="sv-SE"/>
        </w:rPr>
      </w:pPr>
      <w:r w:rsidRPr="00826D5A">
        <w:rPr>
          <w:rFonts w:eastAsia="Times New Roman"/>
          <w:b/>
          <w:sz w:val="26"/>
          <w:szCs w:val="26"/>
          <w:lang w:val="sv-SE"/>
        </w:rPr>
        <w:t>e) Đối tượng thực hiện thủ tục hành chính:</w:t>
      </w:r>
      <w:r w:rsidRPr="00826D5A">
        <w:rPr>
          <w:rFonts w:eastAsia="Times New Roman"/>
          <w:sz w:val="26"/>
          <w:szCs w:val="26"/>
          <w:lang w:val="sv-SE"/>
        </w:rPr>
        <w:t xml:space="preserve"> Cán bộ công chức thuộc diện được ở nhà công vụ của UBND cấp tỉnh.</w:t>
      </w:r>
    </w:p>
    <w:p w:rsidR="004331A0" w:rsidRPr="00826D5A" w:rsidRDefault="004331A0" w:rsidP="004331A0">
      <w:pPr>
        <w:spacing w:after="120" w:line="240" w:lineRule="auto"/>
        <w:ind w:firstLine="567"/>
        <w:jc w:val="both"/>
        <w:rPr>
          <w:rFonts w:eastAsia="Times New Roman"/>
          <w:sz w:val="26"/>
          <w:szCs w:val="26"/>
          <w:lang w:val="sv-SE"/>
        </w:rPr>
      </w:pPr>
      <w:r w:rsidRPr="00826D5A">
        <w:rPr>
          <w:rFonts w:eastAsia="Times New Roman"/>
          <w:b/>
          <w:sz w:val="26"/>
          <w:szCs w:val="26"/>
          <w:lang w:val="sv-SE"/>
        </w:rPr>
        <w:t>f) Cơ quan thực hiện thủ tục hành chính:</w:t>
      </w:r>
      <w:r w:rsidRPr="00826D5A">
        <w:rPr>
          <w:rFonts w:eastAsia="Times New Roman"/>
          <w:sz w:val="26"/>
          <w:szCs w:val="26"/>
          <w:lang w:val="sv-SE"/>
        </w:rPr>
        <w:t xml:space="preserve"> Sở Xây dựng.</w:t>
      </w:r>
    </w:p>
    <w:p w:rsidR="004331A0" w:rsidRPr="00826D5A" w:rsidRDefault="004331A0" w:rsidP="004331A0">
      <w:pPr>
        <w:shd w:val="clear" w:color="auto" w:fill="FFFFFF"/>
        <w:spacing w:after="120" w:line="240" w:lineRule="auto"/>
        <w:ind w:firstLine="567"/>
        <w:jc w:val="both"/>
        <w:rPr>
          <w:rFonts w:eastAsia="Times New Roman"/>
          <w:sz w:val="26"/>
          <w:szCs w:val="26"/>
        </w:rPr>
      </w:pPr>
      <w:r w:rsidRPr="00826D5A">
        <w:rPr>
          <w:rFonts w:eastAsia="Times New Roman"/>
          <w:sz w:val="26"/>
          <w:szCs w:val="26"/>
        </w:rPr>
        <w:t>- Cơ quan có thẩm quyền quyết định: Ủy ban nhân dân tỉnh.  </w:t>
      </w:r>
    </w:p>
    <w:p w:rsidR="004331A0" w:rsidRPr="00826D5A" w:rsidRDefault="004331A0" w:rsidP="004331A0">
      <w:pPr>
        <w:shd w:val="clear" w:color="auto" w:fill="FFFFFF"/>
        <w:spacing w:after="120" w:line="240" w:lineRule="auto"/>
        <w:ind w:firstLine="567"/>
        <w:jc w:val="both"/>
        <w:rPr>
          <w:rFonts w:eastAsia="Times New Roman"/>
          <w:sz w:val="26"/>
          <w:szCs w:val="26"/>
        </w:rPr>
      </w:pPr>
      <w:r w:rsidRPr="00826D5A">
        <w:rPr>
          <w:rFonts w:eastAsia="Times New Roman"/>
          <w:sz w:val="26"/>
          <w:szCs w:val="26"/>
        </w:rPr>
        <w:t>- Cơ quan trực tiếp thực hiện TTHC: Sở Xây dựng; Phòng có chức năng quản lý nhà của Ủy ban nhân dân cấp huyện.</w:t>
      </w:r>
    </w:p>
    <w:p w:rsidR="004331A0" w:rsidRPr="00826D5A" w:rsidRDefault="004331A0" w:rsidP="004331A0">
      <w:pPr>
        <w:spacing w:after="120" w:line="240" w:lineRule="auto"/>
        <w:ind w:firstLine="567"/>
        <w:jc w:val="both"/>
        <w:rPr>
          <w:rFonts w:eastAsia="Times New Roman"/>
          <w:sz w:val="26"/>
          <w:szCs w:val="26"/>
          <w:lang w:val="sv-SE"/>
        </w:rPr>
      </w:pPr>
      <w:r w:rsidRPr="00826D5A">
        <w:rPr>
          <w:rFonts w:eastAsia="Times New Roman"/>
          <w:b/>
          <w:sz w:val="26"/>
          <w:szCs w:val="26"/>
          <w:lang w:val="sv-SE"/>
        </w:rPr>
        <w:t>g) Kết quả thực hiện thủ tục hành chính:</w:t>
      </w:r>
      <w:r w:rsidRPr="00826D5A">
        <w:rPr>
          <w:rFonts w:eastAsia="Times New Roman"/>
          <w:sz w:val="26"/>
          <w:szCs w:val="26"/>
          <w:lang w:val="sv-SE"/>
        </w:rPr>
        <w:t xml:space="preserve"> </w:t>
      </w:r>
      <w:r w:rsidRPr="00826D5A">
        <w:rPr>
          <w:rFonts w:eastAsia="Times New Roman"/>
          <w:sz w:val="26"/>
          <w:szCs w:val="26"/>
        </w:rPr>
        <w:t>Quyết định bố trí cho thuê nhà ở công vụ.</w:t>
      </w:r>
    </w:p>
    <w:p w:rsidR="004331A0" w:rsidRPr="00826D5A" w:rsidRDefault="004331A0" w:rsidP="004331A0">
      <w:pPr>
        <w:spacing w:after="120" w:line="240" w:lineRule="auto"/>
        <w:ind w:firstLine="567"/>
        <w:jc w:val="both"/>
        <w:rPr>
          <w:rFonts w:eastAsia="Times New Roman"/>
          <w:sz w:val="26"/>
          <w:szCs w:val="26"/>
          <w:lang w:val="sv-SE"/>
        </w:rPr>
      </w:pPr>
      <w:r w:rsidRPr="00826D5A">
        <w:rPr>
          <w:rFonts w:eastAsia="Times New Roman"/>
          <w:b/>
          <w:sz w:val="26"/>
          <w:szCs w:val="26"/>
          <w:lang w:val="sv-SE"/>
        </w:rPr>
        <w:t>h) Phí, lệ phí:</w:t>
      </w:r>
      <w:r w:rsidRPr="00826D5A">
        <w:rPr>
          <w:rFonts w:eastAsia="Times New Roman"/>
          <w:sz w:val="26"/>
          <w:szCs w:val="26"/>
          <w:lang w:val="sv-SE"/>
        </w:rPr>
        <w:t xml:space="preserve"> Không </w:t>
      </w:r>
    </w:p>
    <w:p w:rsidR="004331A0" w:rsidRPr="00826D5A" w:rsidRDefault="004331A0" w:rsidP="004331A0">
      <w:pPr>
        <w:spacing w:after="120" w:line="240" w:lineRule="auto"/>
        <w:ind w:firstLine="567"/>
        <w:jc w:val="both"/>
        <w:rPr>
          <w:rFonts w:eastAsia="Times New Roman"/>
          <w:sz w:val="26"/>
          <w:szCs w:val="26"/>
          <w:lang w:val="sv-SE"/>
        </w:rPr>
      </w:pPr>
      <w:r w:rsidRPr="00826D5A">
        <w:rPr>
          <w:rFonts w:eastAsia="Times New Roman"/>
          <w:b/>
          <w:sz w:val="26"/>
          <w:szCs w:val="26"/>
          <w:lang w:val="sv-SE"/>
        </w:rPr>
        <w:t xml:space="preserve">i) Tên mẫu đơn, mẫu tờ khai: </w:t>
      </w:r>
    </w:p>
    <w:p w:rsidR="004331A0" w:rsidRPr="00826D5A" w:rsidRDefault="004331A0" w:rsidP="004331A0">
      <w:pPr>
        <w:spacing w:after="120" w:line="240" w:lineRule="auto"/>
        <w:ind w:firstLine="567"/>
        <w:jc w:val="both"/>
        <w:rPr>
          <w:rFonts w:eastAsia="Times New Roman"/>
          <w:sz w:val="26"/>
          <w:szCs w:val="26"/>
        </w:rPr>
      </w:pPr>
      <w:r w:rsidRPr="00826D5A">
        <w:rPr>
          <w:rFonts w:eastAsia="Times New Roman"/>
          <w:sz w:val="26"/>
          <w:szCs w:val="26"/>
        </w:rPr>
        <w:t>Đơn đề nghị thuê nhà ở công vụ quy định tại Phụ lục số 01 Thông tư số 09/2015/TT-BXD ngày 29/12/2015 của Bộ Xây dựng.</w:t>
      </w:r>
    </w:p>
    <w:p w:rsidR="004331A0" w:rsidRPr="00826D5A" w:rsidRDefault="004331A0" w:rsidP="004331A0">
      <w:pPr>
        <w:spacing w:after="120" w:line="240" w:lineRule="auto"/>
        <w:ind w:firstLine="567"/>
        <w:jc w:val="both"/>
        <w:rPr>
          <w:rFonts w:eastAsia="Times New Roman"/>
          <w:b/>
          <w:sz w:val="26"/>
          <w:szCs w:val="26"/>
        </w:rPr>
      </w:pPr>
      <w:r w:rsidRPr="00826D5A">
        <w:rPr>
          <w:rFonts w:eastAsia="Times New Roman"/>
          <w:b/>
          <w:sz w:val="26"/>
          <w:szCs w:val="26"/>
        </w:rPr>
        <w:t>j) Yêu cầu, điều kiện thực hiện thủ tục hành chính:</w:t>
      </w:r>
    </w:p>
    <w:p w:rsidR="004331A0" w:rsidRPr="00826D5A" w:rsidRDefault="004331A0" w:rsidP="004331A0">
      <w:pPr>
        <w:shd w:val="clear" w:color="auto" w:fill="FFFFFF"/>
        <w:spacing w:after="120" w:line="240" w:lineRule="auto"/>
        <w:ind w:firstLine="567"/>
        <w:jc w:val="both"/>
        <w:rPr>
          <w:rFonts w:eastAsia="Times New Roman"/>
          <w:sz w:val="26"/>
          <w:szCs w:val="26"/>
        </w:rPr>
      </w:pPr>
      <w:r w:rsidRPr="00826D5A">
        <w:rPr>
          <w:rFonts w:eastAsia="Times New Roman"/>
          <w:sz w:val="26"/>
          <w:szCs w:val="26"/>
        </w:rPr>
        <w:t>Theo quy định tại điểm b, khoản 2, Điều 49 Nghị định số 99/2015/NĐ-CP ngày 20/10/2015 của Chính phủ:</w:t>
      </w:r>
    </w:p>
    <w:p w:rsidR="004331A0" w:rsidRPr="00826D5A" w:rsidRDefault="004331A0" w:rsidP="004331A0">
      <w:pPr>
        <w:shd w:val="clear" w:color="auto" w:fill="FFFFFF"/>
        <w:spacing w:after="120" w:line="240" w:lineRule="auto"/>
        <w:ind w:firstLine="567"/>
        <w:jc w:val="both"/>
        <w:rPr>
          <w:rFonts w:ascii="Arial" w:eastAsia="Times New Roman" w:hAnsi="Arial" w:cs="Arial"/>
          <w:sz w:val="26"/>
          <w:szCs w:val="26"/>
        </w:rPr>
      </w:pPr>
      <w:r w:rsidRPr="00826D5A">
        <w:rPr>
          <w:rFonts w:eastAsia="Times New Roman"/>
          <w:sz w:val="26"/>
          <w:szCs w:val="26"/>
        </w:rPr>
        <w:t>Cán bộ thuê nhà ở công vụ phải chưa có nhà ở thuộc sở hữu của mình và chưa được thuê, thuê mua hoặc mua nhà ở xã hội tại nơi đến công tác hoặc đã có nhà ở thuộc sở hữu của mình tại nơi đến công tác nhưng diện tích nhà ở bình quân trong hộ gia đình dưới 15m</w:t>
      </w:r>
      <w:r w:rsidRPr="00826D5A">
        <w:rPr>
          <w:rFonts w:eastAsia="Times New Roman"/>
          <w:sz w:val="26"/>
          <w:szCs w:val="26"/>
          <w:vertAlign w:val="superscript"/>
        </w:rPr>
        <w:t>2</w:t>
      </w:r>
      <w:r w:rsidRPr="00826D5A">
        <w:rPr>
          <w:rFonts w:eastAsia="Times New Roman"/>
          <w:sz w:val="26"/>
          <w:szCs w:val="26"/>
        </w:rPr>
        <w:t>/người.</w:t>
      </w:r>
    </w:p>
    <w:p w:rsidR="004331A0" w:rsidRPr="00826D5A" w:rsidRDefault="004331A0" w:rsidP="004331A0">
      <w:pPr>
        <w:spacing w:after="120" w:line="240" w:lineRule="auto"/>
        <w:ind w:firstLine="567"/>
        <w:jc w:val="both"/>
        <w:rPr>
          <w:rFonts w:eastAsia="Times New Roman"/>
          <w:b/>
          <w:sz w:val="26"/>
          <w:szCs w:val="26"/>
        </w:rPr>
      </w:pPr>
      <w:r w:rsidRPr="00826D5A">
        <w:rPr>
          <w:rFonts w:eastAsia="Times New Roman"/>
          <w:b/>
          <w:sz w:val="26"/>
          <w:szCs w:val="26"/>
        </w:rPr>
        <w:t>k) Căn cứ pháp lý của thủ tục hành chính:</w:t>
      </w:r>
    </w:p>
    <w:p w:rsidR="004331A0" w:rsidRPr="00826D5A" w:rsidRDefault="004331A0" w:rsidP="004331A0">
      <w:pPr>
        <w:spacing w:after="120" w:line="240" w:lineRule="auto"/>
        <w:ind w:firstLine="567"/>
        <w:jc w:val="both"/>
        <w:rPr>
          <w:rFonts w:eastAsia="Times New Roman"/>
          <w:sz w:val="26"/>
          <w:szCs w:val="26"/>
        </w:rPr>
      </w:pPr>
      <w:r w:rsidRPr="00826D5A">
        <w:rPr>
          <w:rFonts w:eastAsia="Times New Roman"/>
          <w:sz w:val="26"/>
          <w:szCs w:val="26"/>
          <w:lang w:val="sv-SE"/>
        </w:rPr>
        <w:t>- Luật Nhà ở ngày 25 tháng 11 năm 2014;</w:t>
      </w:r>
    </w:p>
    <w:p w:rsidR="004331A0" w:rsidRPr="00826D5A" w:rsidRDefault="004331A0" w:rsidP="004331A0">
      <w:pPr>
        <w:spacing w:after="120" w:line="240" w:lineRule="auto"/>
        <w:ind w:firstLine="567"/>
        <w:jc w:val="both"/>
        <w:rPr>
          <w:rFonts w:eastAsia="Times New Roman"/>
          <w:sz w:val="26"/>
          <w:szCs w:val="26"/>
          <w:lang w:val="sv-SE"/>
        </w:rPr>
      </w:pPr>
      <w:r w:rsidRPr="00826D5A">
        <w:rPr>
          <w:rFonts w:eastAsia="Times New Roman"/>
          <w:sz w:val="26"/>
          <w:szCs w:val="26"/>
          <w:lang w:val="sv-SE"/>
        </w:rPr>
        <w:t>- Nghị định số 99/2015/NĐ-CP ngày 20/10/2015 của Chính phủ về quy định chi tiết và hướng dẫn thi hành một số điều của Luật Nhà ở;</w:t>
      </w:r>
    </w:p>
    <w:p w:rsidR="004331A0" w:rsidRPr="00826D5A" w:rsidRDefault="004331A0" w:rsidP="004331A0">
      <w:pPr>
        <w:spacing w:after="120" w:line="240" w:lineRule="auto"/>
        <w:ind w:firstLine="567"/>
        <w:jc w:val="both"/>
        <w:rPr>
          <w:rFonts w:eastAsia="Times New Roman"/>
          <w:sz w:val="26"/>
          <w:szCs w:val="26"/>
          <w:lang w:val="sv-SE"/>
        </w:rPr>
      </w:pPr>
      <w:r w:rsidRPr="00826D5A">
        <w:rPr>
          <w:rFonts w:eastAsia="Times New Roman"/>
          <w:sz w:val="26"/>
          <w:szCs w:val="26"/>
          <w:lang w:val="sv-SE"/>
        </w:rPr>
        <w:t>- Thông tư số 09/2015/TT-BXD ngày 29/12/2015 của Bộ trưởng Bộ Xây dựng hướng dẫn quản lý sử dụng nhà ở công vụ. (Điều 9 Khoản 3).</w:t>
      </w:r>
    </w:p>
    <w:p w:rsidR="004331A0" w:rsidRPr="00826D5A" w:rsidRDefault="004331A0" w:rsidP="004331A0">
      <w:pPr>
        <w:spacing w:after="120" w:line="240" w:lineRule="auto"/>
        <w:ind w:firstLine="567"/>
        <w:jc w:val="both"/>
        <w:rPr>
          <w:rFonts w:eastAsia="Times New Roman"/>
          <w:sz w:val="26"/>
          <w:szCs w:val="26"/>
          <w:lang w:val="sv-SE"/>
        </w:rPr>
      </w:pPr>
      <w:r w:rsidRPr="00826D5A">
        <w:rPr>
          <w:rFonts w:eastAsia="Times New Roman"/>
          <w:sz w:val="26"/>
          <w:szCs w:val="26"/>
          <w:lang w:val="sv-SE"/>
        </w:rPr>
        <w:lastRenderedPageBreak/>
        <w:t>- Thông tư số 19/2016/TT-BXD ngày 30/6/2016 của Bộ Xây dựng Hướng dẫn thực hiện một số nội dung của Luật Nhà ở và Nghị định số 99/2015 ngày 20/10/2015 của Chính phủ quy định chi tiết và hướng dẫn thi hành một số điều của Luật Nhà ở.</w:t>
      </w:r>
    </w:p>
    <w:p w:rsidR="004331A0" w:rsidRPr="00826D5A" w:rsidRDefault="004331A0" w:rsidP="004331A0">
      <w:pPr>
        <w:spacing w:after="120" w:line="240" w:lineRule="auto"/>
        <w:jc w:val="center"/>
        <w:rPr>
          <w:rFonts w:eastAsia="Times New Roman"/>
          <w:sz w:val="26"/>
          <w:szCs w:val="28"/>
        </w:rPr>
      </w:pPr>
      <w:r w:rsidRPr="00826D5A">
        <w:rPr>
          <w:rFonts w:eastAsia="Times New Roman"/>
          <w:b/>
          <w:sz w:val="28"/>
          <w:szCs w:val="28"/>
          <w:lang w:val="sv-SE"/>
        </w:rPr>
        <w:br w:type="page"/>
      </w:r>
      <w:r w:rsidRPr="00826D5A">
        <w:rPr>
          <w:rFonts w:eastAsia="Times New Roman"/>
          <w:b/>
          <w:bCs/>
          <w:sz w:val="26"/>
          <w:szCs w:val="28"/>
          <w:lang w:val="vi-VN"/>
        </w:rPr>
        <w:lastRenderedPageBreak/>
        <w:t>PHỤ LỤC SỐ 01</w:t>
      </w:r>
    </w:p>
    <w:p w:rsidR="004331A0" w:rsidRPr="00826D5A" w:rsidRDefault="004331A0" w:rsidP="004331A0">
      <w:pPr>
        <w:spacing w:after="120" w:line="240" w:lineRule="auto"/>
        <w:jc w:val="center"/>
        <w:rPr>
          <w:rFonts w:eastAsia="Times New Roman"/>
          <w:sz w:val="26"/>
          <w:szCs w:val="28"/>
        </w:rPr>
      </w:pPr>
      <w:r w:rsidRPr="00826D5A">
        <w:rPr>
          <w:rFonts w:eastAsia="Times New Roman"/>
          <w:sz w:val="26"/>
          <w:szCs w:val="28"/>
          <w:lang w:val="vi-VN"/>
        </w:rPr>
        <w:t>MẪU ĐƠN ĐỀ NGHỊ THUÊ NHÀ Ở CÔNG VỤ</w:t>
      </w:r>
      <w:r w:rsidRPr="00826D5A">
        <w:rPr>
          <w:rFonts w:eastAsia="Times New Roman"/>
          <w:sz w:val="26"/>
          <w:szCs w:val="28"/>
        </w:rPr>
        <w:br/>
      </w:r>
      <w:r w:rsidRPr="00826D5A">
        <w:rPr>
          <w:rFonts w:eastAsia="Times New Roman"/>
          <w:i/>
          <w:iCs/>
          <w:sz w:val="26"/>
          <w:szCs w:val="28"/>
          <w:lang w:val="vi-VN"/>
        </w:rPr>
        <w:t>(Ban hành kèm theo Thông tư số 09/2015/TT-BXD ngày 29 tháng 12 năm 2015 của Bộ trưởng Bộ Xây dựng)</w:t>
      </w:r>
    </w:p>
    <w:p w:rsidR="004331A0" w:rsidRPr="00826D5A" w:rsidRDefault="004331A0" w:rsidP="004331A0">
      <w:pPr>
        <w:spacing w:after="120" w:line="240" w:lineRule="auto"/>
        <w:jc w:val="center"/>
        <w:rPr>
          <w:rFonts w:eastAsia="Times New Roman"/>
          <w:sz w:val="26"/>
          <w:szCs w:val="28"/>
        </w:rPr>
      </w:pPr>
      <w:r w:rsidRPr="00826D5A">
        <w:rPr>
          <w:rFonts w:eastAsia="Times New Roman"/>
          <w:b/>
          <w:bCs/>
          <w:sz w:val="26"/>
          <w:szCs w:val="28"/>
          <w:lang w:val="vi-VN"/>
        </w:rPr>
        <w:t>CỘNG HÒA XÃ HỘI CHỦ NGHĨA VIỆT NAM</w:t>
      </w:r>
      <w:r w:rsidRPr="00826D5A">
        <w:rPr>
          <w:rFonts w:eastAsia="Times New Roman"/>
          <w:b/>
          <w:bCs/>
          <w:sz w:val="26"/>
          <w:szCs w:val="28"/>
          <w:lang w:val="vi-VN"/>
        </w:rPr>
        <w:br/>
        <w:t xml:space="preserve">Độc lập - Tự do - Hạnh phúc </w:t>
      </w:r>
      <w:r w:rsidRPr="00826D5A">
        <w:rPr>
          <w:rFonts w:eastAsia="Times New Roman"/>
          <w:b/>
          <w:bCs/>
          <w:sz w:val="26"/>
          <w:szCs w:val="28"/>
          <w:lang w:val="vi-VN"/>
        </w:rPr>
        <w:br/>
        <w:t>---------------</w:t>
      </w:r>
    </w:p>
    <w:p w:rsidR="004331A0" w:rsidRPr="00826D5A" w:rsidRDefault="004331A0" w:rsidP="004331A0">
      <w:pPr>
        <w:spacing w:after="120" w:line="240" w:lineRule="auto"/>
        <w:jc w:val="center"/>
        <w:rPr>
          <w:rFonts w:eastAsia="Times New Roman"/>
          <w:sz w:val="26"/>
          <w:szCs w:val="28"/>
        </w:rPr>
      </w:pPr>
      <w:r w:rsidRPr="00826D5A">
        <w:rPr>
          <w:rFonts w:eastAsia="Times New Roman"/>
          <w:b/>
          <w:bCs/>
          <w:sz w:val="26"/>
          <w:szCs w:val="28"/>
          <w:lang w:val="vi-VN"/>
        </w:rPr>
        <w:t>ĐƠN ĐỀ NGHỊ THUÊ NHÀ Ở CÔNG VỤ</w:t>
      </w:r>
    </w:p>
    <w:p w:rsidR="004331A0" w:rsidRPr="00826D5A" w:rsidRDefault="004331A0" w:rsidP="004331A0">
      <w:pPr>
        <w:spacing w:after="120" w:line="240" w:lineRule="auto"/>
        <w:jc w:val="center"/>
        <w:rPr>
          <w:rFonts w:eastAsia="Times New Roman"/>
          <w:sz w:val="26"/>
          <w:szCs w:val="28"/>
        </w:rPr>
      </w:pPr>
      <w:r w:rsidRPr="00826D5A">
        <w:rPr>
          <w:rFonts w:eastAsia="Times New Roman"/>
          <w:sz w:val="26"/>
          <w:szCs w:val="28"/>
          <w:lang w:val="vi-VN"/>
        </w:rPr>
        <w:t xml:space="preserve">Kính gửi: </w:t>
      </w:r>
      <w:r w:rsidRPr="00826D5A">
        <w:rPr>
          <w:rFonts w:eastAsia="Times New Roman"/>
          <w:sz w:val="26"/>
          <w:szCs w:val="28"/>
        </w:rPr>
        <w:t>……………………………………..</w:t>
      </w:r>
      <w:r w:rsidRPr="00826D5A">
        <w:rPr>
          <w:rFonts w:eastAsia="Times New Roman"/>
          <w:sz w:val="26"/>
          <w:szCs w:val="28"/>
          <w:lang w:val="vi-VN"/>
        </w:rPr>
        <w:t>(*)</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Tên t</w:t>
      </w:r>
      <w:r w:rsidRPr="00826D5A">
        <w:rPr>
          <w:rFonts w:eastAsia="Times New Roman"/>
          <w:sz w:val="26"/>
          <w:szCs w:val="28"/>
        </w:rPr>
        <w:t>ô</w:t>
      </w:r>
      <w:r w:rsidRPr="00826D5A">
        <w:rPr>
          <w:rFonts w:eastAsia="Times New Roman"/>
          <w:sz w:val="26"/>
          <w:szCs w:val="28"/>
          <w:lang w:val="vi-VN"/>
        </w:rPr>
        <w:t>i là:</w:t>
      </w:r>
      <w:r w:rsidRPr="00826D5A">
        <w:rPr>
          <w:rFonts w:eastAsia="Times New Roman"/>
          <w:sz w:val="26"/>
          <w:szCs w:val="28"/>
        </w:rPr>
        <w:t xml:space="preserve"> ……………………………………………………………………………</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 xml:space="preserve">Năm sinh </w:t>
      </w:r>
      <w:r w:rsidRPr="00826D5A">
        <w:rPr>
          <w:rFonts w:eastAsia="Times New Roman"/>
          <w:sz w:val="26"/>
          <w:szCs w:val="28"/>
        </w:rPr>
        <w:t xml:space="preserve">………………………………………. </w:t>
      </w:r>
      <w:r w:rsidRPr="00826D5A">
        <w:rPr>
          <w:rFonts w:eastAsia="Times New Roman"/>
          <w:sz w:val="26"/>
          <w:szCs w:val="28"/>
          <w:lang w:val="vi-VN"/>
        </w:rPr>
        <w:t>Quê quán</w:t>
      </w:r>
      <w:r w:rsidRPr="00826D5A">
        <w:rPr>
          <w:rFonts w:eastAsia="Times New Roman"/>
          <w:sz w:val="26"/>
          <w:szCs w:val="28"/>
        </w:rPr>
        <w:t xml:space="preserve"> ……………………………</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 xml:space="preserve">CMND số </w:t>
      </w:r>
      <w:r w:rsidRPr="00826D5A">
        <w:rPr>
          <w:rFonts w:eastAsia="Times New Roman"/>
          <w:sz w:val="26"/>
          <w:szCs w:val="28"/>
        </w:rPr>
        <w:t xml:space="preserve">………………………………….. </w:t>
      </w:r>
      <w:r w:rsidRPr="00826D5A">
        <w:rPr>
          <w:rFonts w:eastAsia="Times New Roman"/>
          <w:sz w:val="26"/>
          <w:szCs w:val="28"/>
          <w:lang w:val="vi-VN"/>
        </w:rPr>
        <w:t xml:space="preserve">cấp ngày </w:t>
      </w:r>
      <w:r w:rsidRPr="00826D5A">
        <w:rPr>
          <w:rFonts w:eastAsia="Times New Roman"/>
          <w:sz w:val="26"/>
          <w:szCs w:val="28"/>
        </w:rPr>
        <w:t>…..</w:t>
      </w:r>
      <w:r w:rsidRPr="00826D5A">
        <w:rPr>
          <w:rFonts w:eastAsia="Times New Roman"/>
          <w:sz w:val="26"/>
          <w:szCs w:val="28"/>
          <w:lang w:val="vi-VN"/>
        </w:rPr>
        <w:t xml:space="preserve">/ </w:t>
      </w:r>
      <w:r w:rsidRPr="00826D5A">
        <w:rPr>
          <w:rFonts w:eastAsia="Times New Roman"/>
          <w:sz w:val="26"/>
          <w:szCs w:val="28"/>
        </w:rPr>
        <w:t>……</w:t>
      </w:r>
      <w:r w:rsidRPr="00826D5A">
        <w:rPr>
          <w:rFonts w:eastAsia="Times New Roman"/>
          <w:sz w:val="26"/>
          <w:szCs w:val="28"/>
          <w:lang w:val="vi-VN"/>
        </w:rPr>
        <w:t>/</w:t>
      </w:r>
      <w:r w:rsidRPr="00826D5A">
        <w:rPr>
          <w:rFonts w:eastAsia="Times New Roman"/>
          <w:sz w:val="26"/>
          <w:szCs w:val="28"/>
        </w:rPr>
        <w:t xml:space="preserve">…….. </w:t>
      </w:r>
      <w:r w:rsidRPr="00826D5A">
        <w:rPr>
          <w:rFonts w:eastAsia="Times New Roman"/>
          <w:sz w:val="26"/>
          <w:szCs w:val="28"/>
          <w:lang w:val="vi-VN"/>
        </w:rPr>
        <w:t>tại</w:t>
      </w:r>
      <w:r w:rsidRPr="00826D5A">
        <w:rPr>
          <w:rFonts w:eastAsia="Times New Roman"/>
          <w:sz w:val="26"/>
          <w:szCs w:val="28"/>
        </w:rPr>
        <w:t xml:space="preserve"> …………</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 xml:space="preserve">Chỗ ở hiện nay: </w:t>
      </w:r>
      <w:r w:rsidRPr="00826D5A">
        <w:rPr>
          <w:rFonts w:eastAsia="Times New Roman"/>
          <w:sz w:val="26"/>
          <w:szCs w:val="28"/>
        </w:rPr>
        <w:t>…………………………………………………………………………</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Đang ở thuê □</w:t>
      </w:r>
      <w:r w:rsidRPr="00826D5A">
        <w:rPr>
          <w:rFonts w:eastAsia="Times New Roman"/>
          <w:sz w:val="26"/>
          <w:szCs w:val="28"/>
        </w:rPr>
        <w:t xml:space="preserve">           </w:t>
      </w:r>
      <w:r w:rsidRPr="00826D5A">
        <w:rPr>
          <w:rFonts w:eastAsia="Times New Roman"/>
          <w:sz w:val="26"/>
          <w:szCs w:val="28"/>
          <w:lang w:val="vi-VN"/>
        </w:rPr>
        <w:t xml:space="preserve">Đang ở nhà khách </w:t>
      </w:r>
      <w:r w:rsidRPr="00826D5A">
        <w:rPr>
          <w:rFonts w:eastAsia="Times New Roman"/>
          <w:sz w:val="26"/>
          <w:szCs w:val="28"/>
        </w:rPr>
        <w:t>  </w:t>
      </w:r>
      <w:r w:rsidRPr="00826D5A">
        <w:rPr>
          <w:rFonts w:eastAsia="Times New Roman"/>
          <w:sz w:val="26"/>
          <w:szCs w:val="28"/>
          <w:lang w:val="vi-VN"/>
        </w:rPr>
        <w:t>□</w:t>
      </w:r>
      <w:r w:rsidRPr="00826D5A">
        <w:rPr>
          <w:rFonts w:eastAsia="Times New Roman"/>
          <w:sz w:val="26"/>
          <w:szCs w:val="28"/>
        </w:rPr>
        <w:t xml:space="preserve">        </w:t>
      </w:r>
      <w:r w:rsidRPr="00826D5A">
        <w:rPr>
          <w:rFonts w:eastAsia="Times New Roman"/>
          <w:sz w:val="26"/>
          <w:szCs w:val="28"/>
          <w:lang w:val="vi-VN"/>
        </w:rPr>
        <w:t>Đang ở nhờ  □</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Hiện đang công tác tại:</w:t>
      </w:r>
      <w:r w:rsidRPr="00826D5A">
        <w:rPr>
          <w:rFonts w:eastAsia="Times New Roman"/>
          <w:sz w:val="26"/>
          <w:szCs w:val="28"/>
        </w:rPr>
        <w:t xml:space="preserve"> …………………………………………………………………</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 xml:space="preserve">Chức vụ: </w:t>
      </w:r>
      <w:r w:rsidRPr="00826D5A">
        <w:rPr>
          <w:rFonts w:eastAsia="Times New Roman"/>
          <w:sz w:val="26"/>
          <w:szCs w:val="28"/>
        </w:rPr>
        <w:t>…………………………………………</w:t>
      </w:r>
      <w:r w:rsidRPr="00826D5A">
        <w:rPr>
          <w:rFonts w:eastAsia="Times New Roman"/>
          <w:sz w:val="26"/>
          <w:szCs w:val="28"/>
          <w:lang w:val="vi-VN"/>
        </w:rPr>
        <w:t>; phụ cấp chức vụ:</w:t>
      </w:r>
      <w:r w:rsidRPr="00826D5A">
        <w:rPr>
          <w:rFonts w:eastAsia="Times New Roman"/>
          <w:sz w:val="26"/>
          <w:szCs w:val="28"/>
        </w:rPr>
        <w:t xml:space="preserve"> …………………</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 xml:space="preserve">Điện thoại: </w:t>
      </w:r>
      <w:r w:rsidRPr="00826D5A">
        <w:rPr>
          <w:rFonts w:eastAsia="Times New Roman"/>
          <w:sz w:val="26"/>
          <w:szCs w:val="28"/>
        </w:rPr>
        <w:t xml:space="preserve">………………………………………… </w:t>
      </w:r>
      <w:r w:rsidRPr="00826D5A">
        <w:rPr>
          <w:rFonts w:eastAsia="Times New Roman"/>
          <w:sz w:val="26"/>
          <w:szCs w:val="28"/>
          <w:lang w:val="vi-VN"/>
        </w:rPr>
        <w:t>Email</w:t>
      </w:r>
      <w:r w:rsidRPr="00826D5A">
        <w:rPr>
          <w:rFonts w:eastAsia="Times New Roman"/>
          <w:sz w:val="26"/>
          <w:szCs w:val="28"/>
        </w:rPr>
        <w:t xml:space="preserve"> ……………………………</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Hiện nay tôi chưa có nhà ở (chưa có nhà ở thuộc sở hữu của mình, chưa được mua, thuê, thuê mua nhà ở xã hội) tại nơi đến công tác.</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 xml:space="preserve">Tôi làm đơn này đề nghị cơ quan </w:t>
      </w:r>
      <w:r w:rsidRPr="00826D5A">
        <w:rPr>
          <w:rFonts w:eastAsia="Times New Roman"/>
          <w:sz w:val="26"/>
          <w:szCs w:val="28"/>
        </w:rPr>
        <w:t xml:space="preserve">…….. </w:t>
      </w:r>
      <w:r w:rsidRPr="00826D5A">
        <w:rPr>
          <w:rFonts w:eastAsia="Times New Roman"/>
          <w:sz w:val="26"/>
          <w:szCs w:val="28"/>
          <w:lang w:val="vi-VN"/>
        </w:rPr>
        <w:t xml:space="preserve">xem xét cho tôi được thuê nhà ở công vụ và cam đoan chấp hành đầy đủ các quy định của Nhà nước về thuê, sử dụng nhà ở công vụ (Số thành viên trong gia đình ở cùng là: </w:t>
      </w:r>
      <w:r w:rsidRPr="00826D5A">
        <w:rPr>
          <w:rFonts w:eastAsia="Times New Roman"/>
          <w:sz w:val="26"/>
          <w:szCs w:val="28"/>
        </w:rPr>
        <w:t>…………</w:t>
      </w:r>
      <w:r w:rsidRPr="00826D5A">
        <w:rPr>
          <w:rFonts w:eastAsia="Times New Roman"/>
          <w:sz w:val="26"/>
          <w:szCs w:val="28"/>
          <w:lang w:val="vi-VN"/>
        </w:rPr>
        <w:t>người).</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 xml:space="preserve">Kèm theo đơn này là bản sao Quyết định số </w:t>
      </w:r>
      <w:r w:rsidRPr="00826D5A">
        <w:rPr>
          <w:rFonts w:eastAsia="Times New Roman"/>
          <w:sz w:val="26"/>
          <w:szCs w:val="28"/>
        </w:rPr>
        <w:t xml:space="preserve">……… </w:t>
      </w:r>
      <w:r w:rsidRPr="00826D5A">
        <w:rPr>
          <w:rFonts w:eastAsia="Times New Roman"/>
          <w:sz w:val="26"/>
          <w:szCs w:val="28"/>
          <w:lang w:val="vi-VN"/>
        </w:rPr>
        <w:t xml:space="preserve">ngày </w:t>
      </w:r>
      <w:r w:rsidRPr="00826D5A">
        <w:rPr>
          <w:rFonts w:eastAsia="Times New Roman"/>
          <w:sz w:val="26"/>
          <w:szCs w:val="28"/>
        </w:rPr>
        <w:t xml:space="preserve">…./…./…. </w:t>
      </w:r>
      <w:r w:rsidRPr="00826D5A">
        <w:rPr>
          <w:rFonts w:eastAsia="Times New Roman"/>
          <w:sz w:val="26"/>
          <w:szCs w:val="28"/>
          <w:lang w:val="vi-VN"/>
        </w:rPr>
        <w:t>của</w:t>
      </w:r>
      <w:r w:rsidRPr="00826D5A">
        <w:rPr>
          <w:rFonts w:eastAsia="Times New Roman"/>
          <w:sz w:val="26"/>
          <w:szCs w:val="28"/>
        </w:rPr>
        <w:t xml:space="preserve"> ………………. về </w:t>
      </w:r>
      <w:r w:rsidRPr="00826D5A">
        <w:rPr>
          <w:rFonts w:eastAsia="Times New Roman"/>
          <w:sz w:val="26"/>
          <w:szCs w:val="28"/>
          <w:lang w:val="vi-VN"/>
        </w:rPr>
        <w:t>việc bổ nhiệm hoặc/và điều động, luân chuyển công tác.</w:t>
      </w:r>
    </w:p>
    <w:p w:rsidR="004331A0" w:rsidRPr="00826D5A" w:rsidRDefault="004331A0" w:rsidP="004331A0">
      <w:pPr>
        <w:spacing w:after="120" w:line="240" w:lineRule="auto"/>
        <w:rPr>
          <w:rFonts w:eastAsia="Times New Roman"/>
          <w:sz w:val="26"/>
          <w:szCs w:val="28"/>
        </w:rPr>
      </w:pPr>
      <w:r w:rsidRPr="00826D5A">
        <w:rPr>
          <w:rFonts w:eastAsia="Times New Roman"/>
          <w:sz w:val="26"/>
          <w:szCs w:val="28"/>
          <w:lang w:val="vi-VN"/>
        </w:rPr>
        <w:t>Tôi cam đoan những lời khai trong đơn là đúng sự thực và chịu trách nhiệm về những lời khai của mình trước pháp luật./.</w:t>
      </w:r>
    </w:p>
    <w:tbl>
      <w:tblPr>
        <w:tblW w:w="8944" w:type="dxa"/>
        <w:jc w:val="center"/>
        <w:tblCellSpacing w:w="0" w:type="dxa"/>
        <w:tblCellMar>
          <w:left w:w="0" w:type="dxa"/>
          <w:right w:w="0" w:type="dxa"/>
        </w:tblCellMar>
        <w:tblLook w:val="04A0" w:firstRow="1" w:lastRow="0" w:firstColumn="1" w:lastColumn="0" w:noHBand="0" w:noVBand="1"/>
      </w:tblPr>
      <w:tblGrid>
        <w:gridCol w:w="4093"/>
        <w:gridCol w:w="4851"/>
      </w:tblGrid>
      <w:tr w:rsidR="004331A0" w:rsidRPr="00826D5A" w:rsidTr="00266DD6">
        <w:trPr>
          <w:tblCellSpacing w:w="0" w:type="dxa"/>
          <w:jc w:val="center"/>
        </w:trPr>
        <w:tc>
          <w:tcPr>
            <w:tcW w:w="4093" w:type="dxa"/>
            <w:tcMar>
              <w:top w:w="0" w:type="dxa"/>
              <w:left w:w="108" w:type="dxa"/>
              <w:bottom w:w="0" w:type="dxa"/>
              <w:right w:w="108" w:type="dxa"/>
            </w:tcMar>
            <w:hideMark/>
          </w:tcPr>
          <w:p w:rsidR="004331A0" w:rsidRPr="00826D5A" w:rsidRDefault="004331A0" w:rsidP="00266DD6">
            <w:pPr>
              <w:spacing w:before="120" w:after="100" w:afterAutospacing="1" w:line="240" w:lineRule="auto"/>
              <w:jc w:val="center"/>
              <w:rPr>
                <w:rFonts w:eastAsia="Times New Roman"/>
                <w:sz w:val="26"/>
                <w:szCs w:val="28"/>
              </w:rPr>
            </w:pPr>
            <w:r w:rsidRPr="00826D5A">
              <w:rPr>
                <w:rFonts w:eastAsia="Times New Roman"/>
                <w:sz w:val="26"/>
                <w:szCs w:val="28"/>
              </w:rPr>
              <w:t> </w:t>
            </w:r>
            <w:r w:rsidRPr="00826D5A">
              <w:rPr>
                <w:rFonts w:eastAsia="Times New Roman"/>
                <w:b/>
                <w:bCs/>
                <w:sz w:val="26"/>
                <w:szCs w:val="28"/>
                <w:lang w:val="vi-VN"/>
              </w:rPr>
              <w:t xml:space="preserve">Xác nhận của cơ quan quản </w:t>
            </w:r>
            <w:r w:rsidRPr="00826D5A">
              <w:rPr>
                <w:rFonts w:eastAsia="Times New Roman"/>
                <w:b/>
                <w:bCs/>
                <w:sz w:val="26"/>
                <w:szCs w:val="28"/>
              </w:rPr>
              <w:t>lý</w:t>
            </w:r>
            <w:r w:rsidRPr="00826D5A">
              <w:rPr>
                <w:rFonts w:eastAsia="Times New Roman"/>
                <w:b/>
                <w:bCs/>
                <w:sz w:val="26"/>
                <w:szCs w:val="28"/>
                <w:lang w:val="vi-VN"/>
              </w:rPr>
              <w:t xml:space="preserve"> người đề nghị thuê nhà ở công vụ</w:t>
            </w:r>
            <w:r w:rsidRPr="00826D5A">
              <w:rPr>
                <w:rFonts w:eastAsia="Times New Roman"/>
                <w:sz w:val="26"/>
                <w:szCs w:val="28"/>
              </w:rPr>
              <w:br/>
            </w:r>
            <w:r w:rsidRPr="00826D5A">
              <w:rPr>
                <w:rFonts w:eastAsia="Times New Roman"/>
                <w:i/>
                <w:iCs/>
                <w:sz w:val="26"/>
                <w:szCs w:val="28"/>
                <w:lang w:val="vi-VN"/>
              </w:rPr>
              <w:t>(về thực trạng nhà ở tại địa phương nơi đến công tác)</w:t>
            </w:r>
          </w:p>
        </w:tc>
        <w:tc>
          <w:tcPr>
            <w:tcW w:w="4851" w:type="dxa"/>
            <w:tcMar>
              <w:top w:w="0" w:type="dxa"/>
              <w:left w:w="108" w:type="dxa"/>
              <w:bottom w:w="0" w:type="dxa"/>
              <w:right w:w="108" w:type="dxa"/>
            </w:tcMar>
            <w:hideMark/>
          </w:tcPr>
          <w:p w:rsidR="004331A0" w:rsidRPr="00826D5A" w:rsidRDefault="004331A0" w:rsidP="00266DD6">
            <w:pPr>
              <w:spacing w:before="120" w:after="100" w:afterAutospacing="1" w:line="240" w:lineRule="auto"/>
              <w:jc w:val="center"/>
              <w:rPr>
                <w:rFonts w:eastAsia="Times New Roman"/>
                <w:sz w:val="26"/>
                <w:szCs w:val="28"/>
              </w:rPr>
            </w:pPr>
            <w:r w:rsidRPr="00826D5A">
              <w:rPr>
                <w:rFonts w:eastAsia="Times New Roman"/>
                <w:i/>
                <w:iCs/>
                <w:sz w:val="26"/>
                <w:szCs w:val="28"/>
              </w:rPr>
              <w:t>……….</w:t>
            </w:r>
            <w:r w:rsidRPr="00826D5A">
              <w:rPr>
                <w:rFonts w:eastAsia="Times New Roman"/>
                <w:i/>
                <w:iCs/>
                <w:sz w:val="26"/>
                <w:szCs w:val="28"/>
                <w:lang w:val="vi-VN"/>
              </w:rPr>
              <w:t xml:space="preserve">, ngày </w:t>
            </w:r>
            <w:r w:rsidRPr="00826D5A">
              <w:rPr>
                <w:rFonts w:eastAsia="Times New Roman"/>
                <w:i/>
                <w:iCs/>
                <w:sz w:val="26"/>
                <w:szCs w:val="28"/>
              </w:rPr>
              <w:t xml:space="preserve">….. </w:t>
            </w:r>
            <w:r w:rsidRPr="00826D5A">
              <w:rPr>
                <w:rFonts w:eastAsia="Times New Roman"/>
                <w:i/>
                <w:iCs/>
                <w:sz w:val="26"/>
                <w:szCs w:val="28"/>
                <w:lang w:val="vi-VN"/>
              </w:rPr>
              <w:t xml:space="preserve">tháng </w:t>
            </w:r>
            <w:r w:rsidRPr="00826D5A">
              <w:rPr>
                <w:rFonts w:eastAsia="Times New Roman"/>
                <w:i/>
                <w:iCs/>
                <w:sz w:val="26"/>
                <w:szCs w:val="28"/>
              </w:rPr>
              <w:t xml:space="preserve">….. </w:t>
            </w:r>
            <w:r w:rsidRPr="00826D5A">
              <w:rPr>
                <w:rFonts w:eastAsia="Times New Roman"/>
                <w:i/>
                <w:iCs/>
                <w:sz w:val="26"/>
                <w:szCs w:val="28"/>
                <w:lang w:val="vi-VN"/>
              </w:rPr>
              <w:t>năm</w:t>
            </w:r>
            <w:r w:rsidRPr="00826D5A">
              <w:rPr>
                <w:rFonts w:eastAsia="Times New Roman"/>
                <w:i/>
                <w:iCs/>
                <w:sz w:val="26"/>
                <w:szCs w:val="28"/>
              </w:rPr>
              <w:t>…..</w:t>
            </w:r>
            <w:r w:rsidRPr="00826D5A">
              <w:rPr>
                <w:rFonts w:eastAsia="Times New Roman"/>
                <w:i/>
                <w:iCs/>
                <w:sz w:val="26"/>
                <w:szCs w:val="28"/>
              </w:rPr>
              <w:br/>
            </w:r>
            <w:r w:rsidRPr="00826D5A">
              <w:rPr>
                <w:rFonts w:eastAsia="Times New Roman"/>
                <w:b/>
                <w:bCs/>
                <w:sz w:val="26"/>
                <w:szCs w:val="28"/>
                <w:lang w:val="vi-VN"/>
              </w:rPr>
              <w:t>Người làm đơn</w:t>
            </w:r>
            <w:r w:rsidRPr="00826D5A">
              <w:rPr>
                <w:rFonts w:eastAsia="Times New Roman"/>
                <w:b/>
                <w:bCs/>
                <w:sz w:val="26"/>
                <w:szCs w:val="28"/>
              </w:rPr>
              <w:br/>
            </w:r>
            <w:r w:rsidRPr="00826D5A">
              <w:rPr>
                <w:rFonts w:eastAsia="Times New Roman"/>
                <w:i/>
                <w:iCs/>
                <w:sz w:val="26"/>
                <w:szCs w:val="28"/>
                <w:lang w:val="vi-VN"/>
              </w:rPr>
              <w:t>(Ký và gh</w:t>
            </w:r>
            <w:r w:rsidRPr="00826D5A">
              <w:rPr>
                <w:rFonts w:eastAsia="Times New Roman"/>
                <w:i/>
                <w:iCs/>
                <w:sz w:val="26"/>
                <w:szCs w:val="28"/>
              </w:rPr>
              <w:t>i</w:t>
            </w:r>
            <w:r w:rsidRPr="00826D5A">
              <w:rPr>
                <w:rFonts w:eastAsia="Times New Roman"/>
                <w:i/>
                <w:iCs/>
                <w:sz w:val="26"/>
                <w:szCs w:val="28"/>
                <w:lang w:val="vi-VN"/>
              </w:rPr>
              <w:t xml:space="preserve"> rõ họ tên)</w:t>
            </w:r>
          </w:p>
        </w:tc>
      </w:tr>
    </w:tbl>
    <w:p w:rsidR="004331A0" w:rsidRPr="00826D5A" w:rsidRDefault="004331A0" w:rsidP="004331A0">
      <w:pPr>
        <w:spacing w:before="120" w:after="100" w:afterAutospacing="1" w:line="240" w:lineRule="auto"/>
        <w:rPr>
          <w:rFonts w:eastAsia="Times New Roman"/>
          <w:sz w:val="28"/>
          <w:szCs w:val="28"/>
        </w:rPr>
      </w:pPr>
      <w:r w:rsidRPr="00826D5A">
        <w:rPr>
          <w:rFonts w:eastAsia="Times New Roman"/>
          <w:sz w:val="28"/>
          <w:szCs w:val="28"/>
        </w:rPr>
        <w:t> </w:t>
      </w:r>
    </w:p>
    <w:p w:rsidR="004331A0" w:rsidRPr="00826D5A" w:rsidRDefault="004331A0" w:rsidP="004331A0">
      <w:pPr>
        <w:spacing w:after="0" w:line="240" w:lineRule="auto"/>
        <w:rPr>
          <w:rFonts w:eastAsia="Times New Roman"/>
          <w:szCs w:val="28"/>
        </w:rPr>
      </w:pPr>
      <w:r w:rsidRPr="00826D5A">
        <w:rPr>
          <w:rFonts w:eastAsia="Times New Roman"/>
          <w:i/>
          <w:iCs/>
          <w:szCs w:val="28"/>
          <w:lang w:val="vi-VN"/>
        </w:rPr>
        <w:t>Ghi chú:</w:t>
      </w:r>
    </w:p>
    <w:p w:rsidR="004331A0" w:rsidRDefault="004331A0" w:rsidP="004331A0">
      <w:pPr>
        <w:spacing w:after="0"/>
        <w:jc w:val="center"/>
      </w:pPr>
      <w:r w:rsidRPr="00826D5A">
        <w:rPr>
          <w:rFonts w:eastAsia="Times New Roman"/>
          <w:i/>
          <w:iCs/>
          <w:szCs w:val="28"/>
          <w:lang w:val="vi-VN"/>
        </w:rPr>
        <w:t>(*) Ghi tên cơ quan đại diện ch</w:t>
      </w:r>
      <w:r w:rsidRPr="00826D5A">
        <w:rPr>
          <w:rFonts w:eastAsia="Times New Roman"/>
          <w:i/>
          <w:iCs/>
          <w:szCs w:val="28"/>
        </w:rPr>
        <w:t>ủ</w:t>
      </w:r>
      <w:r w:rsidRPr="00826D5A">
        <w:rPr>
          <w:rFonts w:eastAsia="Times New Roman"/>
          <w:i/>
          <w:iCs/>
          <w:szCs w:val="28"/>
          <w:lang w:val="vi-VN"/>
        </w:rPr>
        <w:t xml:space="preserve"> sở hữu nhà ở công vụ quy định tại Điều 5 của Thông tư số 09/20</w:t>
      </w:r>
      <w:r w:rsidRPr="00826D5A">
        <w:rPr>
          <w:rFonts w:eastAsia="Times New Roman"/>
          <w:i/>
          <w:iCs/>
          <w:szCs w:val="28"/>
        </w:rPr>
        <w:t>1</w:t>
      </w:r>
      <w:r w:rsidRPr="00826D5A">
        <w:rPr>
          <w:rFonts w:eastAsia="Times New Roman"/>
          <w:i/>
          <w:iCs/>
          <w:szCs w:val="28"/>
          <w:lang w:val="vi-VN"/>
        </w:rPr>
        <w:t>5/TT-BXD ngày 29 tháng 12 năm 2015 của Bộ tr</w:t>
      </w:r>
      <w:r w:rsidRPr="00826D5A">
        <w:rPr>
          <w:rFonts w:eastAsia="Times New Roman"/>
          <w:i/>
          <w:iCs/>
          <w:szCs w:val="28"/>
        </w:rPr>
        <w:t>ưở</w:t>
      </w:r>
      <w:r w:rsidRPr="00826D5A">
        <w:rPr>
          <w:rFonts w:eastAsia="Times New Roman"/>
          <w:i/>
          <w:iCs/>
          <w:szCs w:val="28"/>
          <w:lang w:val="vi-VN"/>
        </w:rPr>
        <w:t>ng Bộ Xây dựng.</w:t>
      </w:r>
    </w:p>
    <w:sectPr w:rsidR="004331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1A0"/>
    <w:rsid w:val="004331A0"/>
    <w:rsid w:val="005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1A0"/>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31A0"/>
    <w:pPr>
      <w:spacing w:after="0" w:line="240" w:lineRule="auto"/>
    </w:pPr>
    <w:rPr>
      <w:rFonts w:ascii="Times New Roman" w:hAnsi="Times New Roman"/>
      <w:sz w:val="24"/>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1A0"/>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31A0"/>
    <w:pPr>
      <w:spacing w:after="0" w:line="240" w:lineRule="auto"/>
    </w:pPr>
    <w:rPr>
      <w:rFonts w:ascii="Times New Roman" w:hAnsi="Times New Roman"/>
      <w:sz w:val="24"/>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2020-05-22T04:26:00Z</dcterms:created>
  <dcterms:modified xsi:type="dcterms:W3CDTF">2020-05-22T04:43:00Z</dcterms:modified>
</cp:coreProperties>
</file>